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3DF" w:rsidRDefault="00B64A6C" w:rsidP="00B64A6C">
      <w:pPr>
        <w:tabs>
          <w:tab w:val="center" w:pos="5244"/>
          <w:tab w:val="right" w:pos="9922"/>
        </w:tabs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A53DF" w:rsidRPr="00CA53D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940425" cy="1375439"/>
            <wp:effectExtent l="19050" t="0" r="317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3DF" w:rsidRDefault="00CA53DF" w:rsidP="00B64A6C">
      <w:pPr>
        <w:tabs>
          <w:tab w:val="center" w:pos="5244"/>
          <w:tab w:val="right" w:pos="9922"/>
        </w:tabs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A5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9C2" w:rsidRPr="000169C2" w:rsidRDefault="000169C2" w:rsidP="00CA53DF">
      <w:pPr>
        <w:tabs>
          <w:tab w:val="center" w:pos="5244"/>
          <w:tab w:val="right" w:pos="9922"/>
        </w:tabs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169C2">
        <w:rPr>
          <w:rFonts w:ascii="Times New Roman" w:hAnsi="Times New Roman" w:cs="Times New Roman"/>
          <w:b/>
          <w:sz w:val="24"/>
          <w:szCs w:val="24"/>
        </w:rPr>
        <w:t>Положение о Дружине юных пожарных.</w:t>
      </w:r>
    </w:p>
    <w:p w:rsidR="000169C2" w:rsidRPr="000169C2" w:rsidRDefault="000169C2" w:rsidP="000169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9C2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0169C2" w:rsidRPr="000169C2" w:rsidRDefault="000169C2" w:rsidP="031BF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 xml:space="preserve">1.1.Дружина юных пожарных (далее - ДЮП) являются добровольным противопожарным  </w:t>
      </w:r>
      <w:r w:rsidRPr="000169C2">
        <w:rPr>
          <w:rFonts w:ascii="Times New Roman" w:hAnsi="Times New Roman" w:cs="Times New Roman"/>
          <w:sz w:val="24"/>
          <w:szCs w:val="24"/>
        </w:rPr>
        <w:tab/>
        <w:t>формированием</w:t>
      </w:r>
      <w:r w:rsidRPr="000169C2">
        <w:rPr>
          <w:rFonts w:ascii="Times New Roman" w:hAnsi="Times New Roman" w:cs="Times New Roman"/>
          <w:sz w:val="24"/>
          <w:szCs w:val="24"/>
        </w:rPr>
        <w:tab/>
        <w:t>детей</w:t>
      </w:r>
      <w:r w:rsidRPr="000169C2">
        <w:rPr>
          <w:rFonts w:ascii="Times New Roman" w:hAnsi="Times New Roman" w:cs="Times New Roman"/>
          <w:sz w:val="24"/>
          <w:szCs w:val="24"/>
        </w:rPr>
        <w:tab/>
        <w:t>и</w:t>
      </w:r>
      <w:r w:rsidRPr="000169C2">
        <w:rPr>
          <w:rFonts w:ascii="Times New Roman" w:hAnsi="Times New Roman" w:cs="Times New Roman"/>
          <w:sz w:val="24"/>
          <w:szCs w:val="24"/>
        </w:rPr>
        <w:tab/>
        <w:t>подростков,</w:t>
      </w:r>
      <w:r w:rsidRPr="000169C2">
        <w:rPr>
          <w:rFonts w:ascii="Times New Roman" w:hAnsi="Times New Roman" w:cs="Times New Roman"/>
          <w:sz w:val="24"/>
          <w:szCs w:val="24"/>
        </w:rPr>
        <w:tab/>
        <w:t>которая создается с целью воспитания у них профессиональных пожарно-технических навыков, мужества, благородства и физической закалки в условиях проектирования школьного пространства образовательных проб.</w:t>
      </w:r>
    </w:p>
    <w:p w:rsidR="000169C2" w:rsidRPr="000169C2" w:rsidRDefault="000169C2" w:rsidP="031BF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На основании ст.</w:t>
      </w:r>
      <w:r w:rsidRPr="000169C2">
        <w:rPr>
          <w:rFonts w:ascii="Times New Roman" w:hAnsi="Times New Roman" w:cs="Times New Roman"/>
          <w:sz w:val="24"/>
          <w:szCs w:val="24"/>
        </w:rPr>
        <w:tab/>
        <w:t>25 69-ФЗ от 21.12.1994</w:t>
      </w:r>
      <w:r w:rsidRPr="000169C2">
        <w:rPr>
          <w:rFonts w:ascii="Times New Roman" w:hAnsi="Times New Roman" w:cs="Times New Roman"/>
          <w:sz w:val="24"/>
          <w:szCs w:val="24"/>
        </w:rPr>
        <w:tab/>
        <w:t>«О пожарной безопасности», УСТАВА Общероссийской общественной организации «Всероссийское добровольное пожарное общество» (ВДПО), Приказ Министерства образования     и науки Российской Федерации от 03.09.2015 №971 «Об утверждении Порядка создания деятельности добровольных     дружин     юных</w:t>
      </w:r>
      <w:r w:rsidRPr="000169C2">
        <w:rPr>
          <w:rFonts w:ascii="Times New Roman" w:hAnsi="Times New Roman" w:cs="Times New Roman"/>
          <w:sz w:val="24"/>
          <w:szCs w:val="24"/>
        </w:rPr>
        <w:tab/>
        <w:t>пожарных;</w:t>
      </w:r>
      <w:r w:rsidRPr="000169C2">
        <w:rPr>
          <w:rFonts w:ascii="Times New Roman" w:hAnsi="Times New Roman" w:cs="Times New Roman"/>
          <w:sz w:val="24"/>
          <w:szCs w:val="24"/>
        </w:rPr>
        <w:tab/>
        <w:t>в целях     агитации и пропаганды знаний по противопожарной безопасности среди учащихся, расширения кругозора, а также настоящим положением.</w:t>
      </w:r>
    </w:p>
    <w:p w:rsidR="000169C2" w:rsidRPr="000169C2" w:rsidRDefault="031BF51A" w:rsidP="031BF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31BF51A">
        <w:rPr>
          <w:rFonts w:ascii="Times New Roman" w:hAnsi="Times New Roman" w:cs="Times New Roman"/>
          <w:sz w:val="24"/>
          <w:szCs w:val="24"/>
        </w:rPr>
        <w:t>1.2.Основные задачи ДЮП:</w:t>
      </w:r>
    </w:p>
    <w:p w:rsidR="000169C2" w:rsidRPr="000169C2" w:rsidRDefault="000169C2" w:rsidP="069BD5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1.2.1.Оказание</w:t>
      </w:r>
      <w:r w:rsidRPr="000169C2">
        <w:rPr>
          <w:rFonts w:ascii="Times New Roman" w:hAnsi="Times New Roman" w:cs="Times New Roman"/>
          <w:sz w:val="24"/>
          <w:szCs w:val="24"/>
        </w:rPr>
        <w:tab/>
        <w:t>помощи</w:t>
      </w:r>
      <w:r w:rsidRPr="000169C2">
        <w:rPr>
          <w:rFonts w:ascii="Times New Roman" w:hAnsi="Times New Roman" w:cs="Times New Roman"/>
          <w:sz w:val="24"/>
          <w:szCs w:val="24"/>
        </w:rPr>
        <w:tab/>
        <w:t>в</w:t>
      </w:r>
      <w:r w:rsidRPr="000169C2">
        <w:rPr>
          <w:rFonts w:ascii="Times New Roman" w:hAnsi="Times New Roman" w:cs="Times New Roman"/>
          <w:sz w:val="24"/>
          <w:szCs w:val="24"/>
        </w:rPr>
        <w:tab/>
        <w:t>воспитании</w:t>
      </w:r>
      <w:r w:rsidRPr="000169C2">
        <w:rPr>
          <w:rFonts w:ascii="Times New Roman" w:hAnsi="Times New Roman" w:cs="Times New Roman"/>
          <w:sz w:val="24"/>
          <w:szCs w:val="24"/>
        </w:rPr>
        <w:tab/>
        <w:t>чувства</w:t>
      </w:r>
      <w:r w:rsidRPr="000169C2">
        <w:rPr>
          <w:rFonts w:ascii="Times New Roman" w:hAnsi="Times New Roman" w:cs="Times New Roman"/>
          <w:sz w:val="24"/>
          <w:szCs w:val="24"/>
        </w:rPr>
        <w:tab/>
        <w:t>личной ответственности      за</w:t>
      </w:r>
      <w:r w:rsidRPr="000169C2">
        <w:rPr>
          <w:rFonts w:ascii="Times New Roman" w:hAnsi="Times New Roman" w:cs="Times New Roman"/>
          <w:sz w:val="24"/>
          <w:szCs w:val="24"/>
        </w:rPr>
        <w:tab/>
        <w:t>сохранностьжизни</w:t>
      </w:r>
      <w:r w:rsidRPr="000169C2">
        <w:rPr>
          <w:rFonts w:ascii="Times New Roman" w:hAnsi="Times New Roman" w:cs="Times New Roman"/>
          <w:sz w:val="24"/>
          <w:szCs w:val="24"/>
        </w:rPr>
        <w:tab/>
        <w:t>и здоровья людей, материальных ценностей от пожаров.</w:t>
      </w:r>
    </w:p>
    <w:p w:rsidR="000169C2" w:rsidRPr="000169C2" w:rsidRDefault="000169C2" w:rsidP="069BD5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1.2.2.Противопожарная</w:t>
      </w:r>
      <w:r w:rsidRPr="000169C2">
        <w:rPr>
          <w:rFonts w:ascii="Times New Roman" w:hAnsi="Times New Roman" w:cs="Times New Roman"/>
          <w:sz w:val="24"/>
          <w:szCs w:val="24"/>
        </w:rPr>
        <w:tab/>
        <w:t>пропаганда</w:t>
      </w:r>
      <w:r w:rsidRPr="000169C2">
        <w:rPr>
          <w:rFonts w:ascii="Times New Roman" w:hAnsi="Times New Roman" w:cs="Times New Roman"/>
          <w:sz w:val="24"/>
          <w:szCs w:val="24"/>
        </w:rPr>
        <w:tab/>
        <w:t>иагитация,</w:t>
      </w:r>
      <w:r w:rsidRPr="000169C2">
        <w:rPr>
          <w:rFonts w:ascii="Times New Roman" w:hAnsi="Times New Roman" w:cs="Times New Roman"/>
          <w:sz w:val="24"/>
          <w:szCs w:val="24"/>
        </w:rPr>
        <w:tab/>
        <w:t>пожарно-профилактическая работа среди детей, подростков и молодежи.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1.2.3. Создание у учащихся готовности к эвакуации, к тушению огня первичными средствами тушения и умению ориентироваться в горящей комнате.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1.2.4. Повышение образовательного уровня детей, подростков и участие их в обеспечении пожарной безопасности.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 xml:space="preserve">1.2.5. Способствовать развитию интереса к профессии пожарного. </w:t>
      </w:r>
    </w:p>
    <w:p w:rsidR="000169C2" w:rsidRPr="000169C2" w:rsidRDefault="000169C2" w:rsidP="031BF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1.2.6.</w:t>
      </w:r>
      <w:r w:rsidRPr="000169C2">
        <w:rPr>
          <w:rFonts w:ascii="Times New Roman" w:hAnsi="Times New Roman" w:cs="Times New Roman"/>
          <w:sz w:val="24"/>
          <w:szCs w:val="24"/>
        </w:rPr>
        <w:tab/>
        <w:t>Пропаганда</w:t>
      </w:r>
      <w:r w:rsidRPr="000169C2">
        <w:rPr>
          <w:rFonts w:ascii="Times New Roman" w:hAnsi="Times New Roman" w:cs="Times New Roman"/>
          <w:sz w:val="24"/>
          <w:szCs w:val="24"/>
        </w:rPr>
        <w:tab/>
        <w:t>традиций</w:t>
      </w:r>
      <w:r w:rsidRPr="000169C2">
        <w:rPr>
          <w:rFonts w:ascii="Times New Roman" w:hAnsi="Times New Roman" w:cs="Times New Roman"/>
          <w:sz w:val="24"/>
          <w:szCs w:val="24"/>
        </w:rPr>
        <w:tab/>
        <w:t>и</w:t>
      </w:r>
      <w:r w:rsidRPr="000169C2">
        <w:rPr>
          <w:rFonts w:ascii="Times New Roman" w:hAnsi="Times New Roman" w:cs="Times New Roman"/>
          <w:sz w:val="24"/>
          <w:szCs w:val="24"/>
        </w:rPr>
        <w:tab/>
        <w:t>истории</w:t>
      </w:r>
      <w:r w:rsidRPr="000169C2">
        <w:rPr>
          <w:rFonts w:ascii="Times New Roman" w:hAnsi="Times New Roman" w:cs="Times New Roman"/>
          <w:sz w:val="24"/>
          <w:szCs w:val="24"/>
        </w:rPr>
        <w:tab/>
        <w:t>пожарной</w:t>
      </w:r>
      <w:r w:rsidRPr="000169C2">
        <w:rPr>
          <w:rFonts w:ascii="Times New Roman" w:hAnsi="Times New Roman" w:cs="Times New Roman"/>
          <w:sz w:val="24"/>
          <w:szCs w:val="24"/>
        </w:rPr>
        <w:tab/>
        <w:t>охраны</w:t>
      </w:r>
      <w:r w:rsidRPr="000169C2">
        <w:rPr>
          <w:rFonts w:ascii="Times New Roman" w:hAnsi="Times New Roman" w:cs="Times New Roman"/>
          <w:sz w:val="24"/>
          <w:szCs w:val="24"/>
        </w:rPr>
        <w:tab/>
        <w:t>и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добровольного пожарного общества.</w:t>
      </w:r>
    </w:p>
    <w:p w:rsidR="000169C2" w:rsidRPr="000169C2" w:rsidRDefault="031BF51A" w:rsidP="031BF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31BF51A">
        <w:rPr>
          <w:rFonts w:ascii="Times New Roman" w:hAnsi="Times New Roman" w:cs="Times New Roman"/>
          <w:sz w:val="24"/>
          <w:szCs w:val="24"/>
        </w:rPr>
        <w:t>1.3.Дружина юных пожарных создается на добровольных началах из числа учеников школы.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9C2" w:rsidRPr="000169C2" w:rsidRDefault="000169C2" w:rsidP="000169C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9C2">
        <w:rPr>
          <w:rFonts w:ascii="Times New Roman" w:hAnsi="Times New Roman" w:cs="Times New Roman"/>
          <w:b/>
          <w:sz w:val="24"/>
          <w:szCs w:val="24"/>
        </w:rPr>
        <w:t>2. Основные направления работы с ДЮП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2.1. Основными направлениями работы с ДЮП являются: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2.1.1.Изучение истории создания и развития городской пожарной охраны, а также роли и места общественных противопожарных формирований в обеспечении пожарной безопасности города. Сбор материалов по истории пожарной охраны и о ветеранах пожарной охраны.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lastRenderedPageBreak/>
        <w:t>2.1.2.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0169C2" w:rsidRPr="000169C2" w:rsidRDefault="000169C2" w:rsidP="069BD5C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2.1.3.</w:t>
      </w:r>
      <w:r w:rsidRPr="000169C2">
        <w:rPr>
          <w:rFonts w:ascii="Times New Roman" w:hAnsi="Times New Roman" w:cs="Times New Roman"/>
          <w:sz w:val="24"/>
          <w:szCs w:val="24"/>
        </w:rPr>
        <w:tab/>
        <w:t>Ознакомление</w:t>
      </w:r>
      <w:r w:rsidRPr="000169C2">
        <w:rPr>
          <w:rFonts w:ascii="Times New Roman" w:hAnsi="Times New Roman" w:cs="Times New Roman"/>
          <w:sz w:val="24"/>
          <w:szCs w:val="24"/>
        </w:rPr>
        <w:tab/>
        <w:t>с</w:t>
      </w:r>
      <w:r w:rsidRPr="000169C2">
        <w:rPr>
          <w:rFonts w:ascii="Times New Roman" w:hAnsi="Times New Roman" w:cs="Times New Roman"/>
          <w:sz w:val="24"/>
          <w:szCs w:val="24"/>
        </w:rPr>
        <w:tab/>
        <w:t>пожарной</w:t>
      </w:r>
      <w:r w:rsidRPr="000169C2">
        <w:rPr>
          <w:rFonts w:ascii="Times New Roman" w:hAnsi="Times New Roman" w:cs="Times New Roman"/>
          <w:sz w:val="24"/>
          <w:szCs w:val="24"/>
        </w:rPr>
        <w:tab/>
        <w:t>техникой,</w:t>
      </w:r>
      <w:r w:rsidRPr="000169C2">
        <w:rPr>
          <w:rFonts w:ascii="Times New Roman" w:hAnsi="Times New Roman" w:cs="Times New Roman"/>
          <w:sz w:val="24"/>
          <w:szCs w:val="24"/>
        </w:rPr>
        <w:tab/>
        <w:t>пожарно- техническимвооружением,</w:t>
      </w:r>
      <w:r w:rsidRPr="000169C2">
        <w:rPr>
          <w:rFonts w:ascii="Times New Roman" w:hAnsi="Times New Roman" w:cs="Times New Roman"/>
          <w:sz w:val="24"/>
          <w:szCs w:val="24"/>
        </w:rPr>
        <w:tab/>
        <w:t xml:space="preserve">системами </w:t>
      </w:r>
      <w:r w:rsidRPr="000169C2">
        <w:rPr>
          <w:rFonts w:ascii="Times New Roman" w:hAnsi="Times New Roman" w:cs="Times New Roman"/>
          <w:sz w:val="24"/>
          <w:szCs w:val="24"/>
        </w:rPr>
        <w:tab/>
        <w:t>противопожарной</w:t>
      </w:r>
      <w:r w:rsidRPr="000169C2">
        <w:rPr>
          <w:rFonts w:ascii="Times New Roman" w:hAnsi="Times New Roman" w:cs="Times New Roman"/>
          <w:sz w:val="24"/>
          <w:szCs w:val="24"/>
        </w:rPr>
        <w:tab/>
        <w:t>защиты</w:t>
      </w:r>
      <w:r w:rsidRPr="000169C2">
        <w:rPr>
          <w:rFonts w:ascii="Times New Roman" w:hAnsi="Times New Roman" w:cs="Times New Roman"/>
          <w:sz w:val="24"/>
          <w:szCs w:val="24"/>
        </w:rPr>
        <w:tab/>
        <w:t>(наружным</w:t>
      </w:r>
      <w:r w:rsidRPr="000169C2">
        <w:rPr>
          <w:rFonts w:ascii="Times New Roman" w:hAnsi="Times New Roman" w:cs="Times New Roman"/>
          <w:sz w:val="24"/>
          <w:szCs w:val="24"/>
        </w:rPr>
        <w:tab/>
        <w:t>и внутренним противопожарным водопроводом, системами автоматического обнаружения и тушения пожара).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2.1.4.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0169C2" w:rsidRPr="000169C2" w:rsidRDefault="000169C2" w:rsidP="069BD5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2.1.5. Приобщение детей к пропагандистской и агитационно-массовой работе</w:t>
      </w:r>
      <w:r w:rsidRPr="000169C2">
        <w:rPr>
          <w:rFonts w:ascii="Times New Roman" w:hAnsi="Times New Roman" w:cs="Times New Roman"/>
          <w:sz w:val="24"/>
          <w:szCs w:val="24"/>
        </w:rPr>
        <w:tab/>
        <w:t>(проведение</w:t>
      </w:r>
      <w:r w:rsidRPr="000169C2">
        <w:rPr>
          <w:rFonts w:ascii="Times New Roman" w:hAnsi="Times New Roman" w:cs="Times New Roman"/>
          <w:sz w:val="24"/>
          <w:szCs w:val="24"/>
        </w:rPr>
        <w:tab/>
        <w:t>конкурсов,</w:t>
      </w:r>
      <w:r w:rsidRPr="000169C2">
        <w:rPr>
          <w:rFonts w:ascii="Times New Roman" w:hAnsi="Times New Roman" w:cs="Times New Roman"/>
          <w:sz w:val="24"/>
          <w:szCs w:val="24"/>
        </w:rPr>
        <w:tab/>
        <w:t>олимпиад,</w:t>
      </w:r>
      <w:r w:rsidRPr="000169C2">
        <w:rPr>
          <w:rFonts w:ascii="Times New Roman" w:hAnsi="Times New Roman" w:cs="Times New Roman"/>
          <w:sz w:val="24"/>
          <w:szCs w:val="24"/>
        </w:rPr>
        <w:tab/>
        <w:t>викторин,</w:t>
      </w:r>
      <w:r w:rsidRPr="000169C2">
        <w:rPr>
          <w:rFonts w:ascii="Times New Roman" w:hAnsi="Times New Roman" w:cs="Times New Roman"/>
          <w:sz w:val="24"/>
          <w:szCs w:val="24"/>
        </w:rPr>
        <w:tab/>
        <w:t>кинолекториев, выставок детского творчества) противопожарной направленности.</w:t>
      </w:r>
    </w:p>
    <w:p w:rsidR="000169C2" w:rsidRPr="000169C2" w:rsidRDefault="000169C2" w:rsidP="069BD5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2.1.6.</w:t>
      </w:r>
      <w:r w:rsidRPr="000169C2">
        <w:rPr>
          <w:rFonts w:ascii="Times New Roman" w:hAnsi="Times New Roman" w:cs="Times New Roman"/>
          <w:sz w:val="24"/>
          <w:szCs w:val="24"/>
        </w:rPr>
        <w:tab/>
        <w:t>Посещение</w:t>
      </w:r>
      <w:r w:rsidRPr="000169C2">
        <w:rPr>
          <w:rFonts w:ascii="Times New Roman" w:hAnsi="Times New Roman" w:cs="Times New Roman"/>
          <w:sz w:val="24"/>
          <w:szCs w:val="24"/>
        </w:rPr>
        <w:tab/>
        <w:t>пожарно-технических</w:t>
      </w:r>
      <w:r w:rsidRPr="000169C2">
        <w:rPr>
          <w:rFonts w:ascii="Times New Roman" w:hAnsi="Times New Roman" w:cs="Times New Roman"/>
          <w:sz w:val="24"/>
          <w:szCs w:val="24"/>
        </w:rPr>
        <w:tab/>
        <w:t>заведений,</w:t>
      </w:r>
      <w:r w:rsidRPr="000169C2">
        <w:rPr>
          <w:rFonts w:ascii="Times New Roman" w:hAnsi="Times New Roman" w:cs="Times New Roman"/>
          <w:sz w:val="24"/>
          <w:szCs w:val="24"/>
        </w:rPr>
        <w:tab/>
        <w:t>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</w:t>
      </w:r>
      <w:r>
        <w:rPr>
          <w:rFonts w:ascii="Times New Roman" w:hAnsi="Times New Roman" w:cs="Times New Roman"/>
          <w:sz w:val="24"/>
          <w:szCs w:val="24"/>
        </w:rPr>
        <w:tab/>
      </w:r>
      <w:r w:rsidRPr="000169C2">
        <w:rPr>
          <w:rFonts w:ascii="Times New Roman" w:hAnsi="Times New Roman" w:cs="Times New Roman"/>
          <w:sz w:val="24"/>
          <w:szCs w:val="24"/>
        </w:rPr>
        <w:t xml:space="preserve"> Организация шефской работы членов ДЮП среди учащихся младших классов.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9C2" w:rsidRPr="000169C2" w:rsidRDefault="000169C2" w:rsidP="000169C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9C2">
        <w:rPr>
          <w:rFonts w:ascii="Times New Roman" w:hAnsi="Times New Roman" w:cs="Times New Roman"/>
          <w:b/>
          <w:sz w:val="24"/>
          <w:szCs w:val="24"/>
        </w:rPr>
        <w:t>3. Структура и организация работы ДЮП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3.1. Членами ДЮП могут быть учащиеся в возрасте от 10 до 17 лет, которые изъявили желание принять активное участие в работе дружины.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 xml:space="preserve">3.2. ДЮП создаются при наличии не менее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0169C2">
        <w:rPr>
          <w:rFonts w:ascii="Times New Roman" w:hAnsi="Times New Roman" w:cs="Times New Roman"/>
          <w:sz w:val="24"/>
          <w:szCs w:val="24"/>
        </w:rPr>
        <w:t xml:space="preserve"> членов дружины.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3.3. Со всеми принятыми в дружину проводятся занятия по программам подготовки членов ДЮП в зависимости от возрастных групп.</w:t>
      </w:r>
    </w:p>
    <w:p w:rsid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0169C2">
        <w:rPr>
          <w:rFonts w:ascii="Times New Roman" w:hAnsi="Times New Roman" w:cs="Times New Roman"/>
          <w:sz w:val="24"/>
          <w:szCs w:val="24"/>
        </w:rPr>
        <w:t xml:space="preserve">. ДЮП строят свою работу на основе самоуправляемости. Общий сбор дружины проводится в случаях: 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-</w:t>
      </w:r>
      <w:r w:rsidRPr="000169C2">
        <w:rPr>
          <w:rFonts w:ascii="Times New Roman" w:hAnsi="Times New Roman" w:cs="Times New Roman"/>
          <w:sz w:val="24"/>
          <w:szCs w:val="24"/>
        </w:rPr>
        <w:tab/>
        <w:t>выбора совета ДЮП;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-</w:t>
      </w:r>
      <w:r w:rsidRPr="000169C2">
        <w:rPr>
          <w:rFonts w:ascii="Times New Roman" w:hAnsi="Times New Roman" w:cs="Times New Roman"/>
          <w:sz w:val="24"/>
          <w:szCs w:val="24"/>
        </w:rPr>
        <w:tab/>
        <w:t>утверждения плана работы дружины;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-</w:t>
      </w:r>
      <w:r w:rsidRPr="000169C2">
        <w:rPr>
          <w:rFonts w:ascii="Times New Roman" w:hAnsi="Times New Roman" w:cs="Times New Roman"/>
          <w:sz w:val="24"/>
          <w:szCs w:val="24"/>
        </w:rPr>
        <w:tab/>
        <w:t>приема новых членов дружины, а также по мере необходимости.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C2" w:rsidRPr="000169C2" w:rsidRDefault="000169C2" w:rsidP="000169C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9C2">
        <w:rPr>
          <w:rFonts w:ascii="Times New Roman" w:hAnsi="Times New Roman" w:cs="Times New Roman"/>
          <w:b/>
          <w:sz w:val="24"/>
          <w:szCs w:val="24"/>
        </w:rPr>
        <w:t>4. Обязанности и права юных пожарных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4.1. Член ДЮП обязан: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4.1.1.Знать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4.1.2. Дорожить честью и званием юного пожарного.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4.1.3. Активно участвовать в работе дружины, своевременно и точновыполнять задания совета дружины и ее командира.</w:t>
      </w:r>
    </w:p>
    <w:p w:rsidR="000169C2" w:rsidRPr="000169C2" w:rsidRDefault="000169C2" w:rsidP="069BD5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4.1.4.</w:t>
      </w:r>
      <w:r w:rsidRPr="000169C2">
        <w:rPr>
          <w:rFonts w:ascii="Times New Roman" w:hAnsi="Times New Roman" w:cs="Times New Roman"/>
          <w:sz w:val="24"/>
          <w:szCs w:val="24"/>
        </w:rPr>
        <w:tab/>
        <w:t>Изучать</w:t>
      </w:r>
      <w:r w:rsidRPr="000169C2">
        <w:rPr>
          <w:rFonts w:ascii="Times New Roman" w:hAnsi="Times New Roman" w:cs="Times New Roman"/>
          <w:sz w:val="24"/>
          <w:szCs w:val="24"/>
        </w:rPr>
        <w:tab/>
        <w:t>и</w:t>
      </w:r>
      <w:r w:rsidRPr="000169C2">
        <w:rPr>
          <w:rFonts w:ascii="Times New Roman" w:hAnsi="Times New Roman" w:cs="Times New Roman"/>
          <w:sz w:val="24"/>
          <w:szCs w:val="24"/>
        </w:rPr>
        <w:tab/>
        <w:t>знать</w:t>
      </w:r>
      <w:r w:rsidRPr="000169C2">
        <w:rPr>
          <w:rFonts w:ascii="Times New Roman" w:hAnsi="Times New Roman" w:cs="Times New Roman"/>
          <w:sz w:val="24"/>
          <w:szCs w:val="24"/>
        </w:rPr>
        <w:tab/>
        <w:t>историю</w:t>
      </w:r>
      <w:r w:rsidRPr="000169C2">
        <w:rPr>
          <w:rFonts w:ascii="Times New Roman" w:hAnsi="Times New Roman" w:cs="Times New Roman"/>
          <w:sz w:val="24"/>
          <w:szCs w:val="24"/>
        </w:rPr>
        <w:tab/>
        <w:t>развития</w:t>
      </w:r>
      <w:r w:rsidRPr="000169C2">
        <w:rPr>
          <w:rFonts w:ascii="Times New Roman" w:hAnsi="Times New Roman" w:cs="Times New Roman"/>
          <w:sz w:val="24"/>
          <w:szCs w:val="24"/>
        </w:rPr>
        <w:tab/>
        <w:t>пожарной</w:t>
      </w:r>
      <w:r w:rsidRPr="000169C2">
        <w:rPr>
          <w:rFonts w:ascii="Times New Roman" w:hAnsi="Times New Roman" w:cs="Times New Roman"/>
          <w:sz w:val="24"/>
          <w:szCs w:val="24"/>
        </w:rPr>
        <w:tab/>
        <w:t>охра</w:t>
      </w:r>
      <w:r w:rsidR="006472C8">
        <w:rPr>
          <w:rFonts w:ascii="Times New Roman" w:hAnsi="Times New Roman" w:cs="Times New Roman"/>
          <w:sz w:val="24"/>
          <w:szCs w:val="24"/>
        </w:rPr>
        <w:t>ны</w:t>
      </w:r>
      <w:r w:rsidR="006472C8">
        <w:rPr>
          <w:rFonts w:ascii="Times New Roman" w:hAnsi="Times New Roman" w:cs="Times New Roman"/>
          <w:sz w:val="24"/>
          <w:szCs w:val="24"/>
        </w:rPr>
        <w:tab/>
        <w:t>и добровольчества Азнакаевского района</w:t>
      </w:r>
      <w:r w:rsidRPr="000169C2">
        <w:rPr>
          <w:rFonts w:ascii="Times New Roman" w:hAnsi="Times New Roman" w:cs="Times New Roman"/>
          <w:sz w:val="24"/>
          <w:szCs w:val="24"/>
        </w:rPr>
        <w:t xml:space="preserve"> Республики Татарстан, России, пожарное дело, повседневно повышать свой общеобразовательный и физический уровень развития.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4.1.5. 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0169C2" w:rsidRPr="000169C2" w:rsidRDefault="031BF51A" w:rsidP="031BF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31BF51A">
        <w:rPr>
          <w:rFonts w:ascii="Times New Roman" w:hAnsi="Times New Roman" w:cs="Times New Roman"/>
          <w:sz w:val="24"/>
          <w:szCs w:val="24"/>
        </w:rPr>
        <w:t>4.1.6. Под руководством специалистов Государственной противопожарной службы принимать участие в пожарно-профилактических мероприятиях в школе.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lastRenderedPageBreak/>
        <w:t>4.2.Член ДЮП имеет право:</w:t>
      </w:r>
    </w:p>
    <w:p w:rsidR="0007349C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 xml:space="preserve">4.2.1.Избирать и быть избранным в руководящие органы дружины. </w:t>
      </w:r>
    </w:p>
    <w:p w:rsidR="000169C2" w:rsidRPr="000169C2" w:rsidRDefault="000169C2" w:rsidP="069BD5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4.2.2.Принимать</w:t>
      </w:r>
      <w:r w:rsidRPr="000169C2">
        <w:rPr>
          <w:rFonts w:ascii="Times New Roman" w:hAnsi="Times New Roman" w:cs="Times New Roman"/>
          <w:sz w:val="24"/>
          <w:szCs w:val="24"/>
        </w:rPr>
        <w:tab/>
        <w:t>участие</w:t>
      </w:r>
      <w:r w:rsidRPr="000169C2">
        <w:rPr>
          <w:rFonts w:ascii="Times New Roman" w:hAnsi="Times New Roman" w:cs="Times New Roman"/>
          <w:sz w:val="24"/>
          <w:szCs w:val="24"/>
        </w:rPr>
        <w:tab/>
        <w:t>в</w:t>
      </w:r>
      <w:r w:rsidRPr="000169C2">
        <w:rPr>
          <w:rFonts w:ascii="Times New Roman" w:hAnsi="Times New Roman" w:cs="Times New Roman"/>
          <w:sz w:val="24"/>
          <w:szCs w:val="24"/>
        </w:rPr>
        <w:tab/>
        <w:t>обсуждении</w:t>
      </w:r>
      <w:r w:rsidRPr="000169C2">
        <w:rPr>
          <w:rFonts w:ascii="Times New Roman" w:hAnsi="Times New Roman" w:cs="Times New Roman"/>
          <w:sz w:val="24"/>
          <w:szCs w:val="24"/>
        </w:rPr>
        <w:tab/>
        <w:t>вопросов,</w:t>
      </w:r>
      <w:r w:rsidRPr="000169C2">
        <w:rPr>
          <w:rFonts w:ascii="Times New Roman" w:hAnsi="Times New Roman" w:cs="Times New Roman"/>
          <w:sz w:val="24"/>
          <w:szCs w:val="24"/>
        </w:rPr>
        <w:tab/>
        <w:t>касающихсядеятельности дружины, а также вносить соответствующие предложения по улучшению ее работы.</w:t>
      </w:r>
    </w:p>
    <w:p w:rsidR="000169C2" w:rsidRPr="000169C2" w:rsidRDefault="0007349C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</w:t>
      </w:r>
      <w:r w:rsidR="000169C2" w:rsidRPr="000169C2">
        <w:rPr>
          <w:rFonts w:ascii="Times New Roman" w:hAnsi="Times New Roman" w:cs="Times New Roman"/>
          <w:sz w:val="24"/>
          <w:szCs w:val="24"/>
        </w:rPr>
        <w:t>.Принимать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C2" w:rsidRPr="000169C2" w:rsidRDefault="000169C2" w:rsidP="000169C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9C2">
        <w:rPr>
          <w:rFonts w:ascii="Times New Roman" w:hAnsi="Times New Roman" w:cs="Times New Roman"/>
          <w:b/>
          <w:sz w:val="24"/>
          <w:szCs w:val="24"/>
        </w:rPr>
        <w:t>5. Руководство работой ДЮП</w:t>
      </w:r>
    </w:p>
    <w:p w:rsidR="000169C2" w:rsidRPr="000169C2" w:rsidRDefault="000169C2" w:rsidP="000169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2">
        <w:rPr>
          <w:rFonts w:ascii="Times New Roman" w:hAnsi="Times New Roman" w:cs="Times New Roman"/>
          <w:sz w:val="24"/>
          <w:szCs w:val="24"/>
        </w:rPr>
        <w:t>5.1. Руководитель отряда (классный руководитель</w:t>
      </w:r>
      <w:r w:rsidR="0007349C">
        <w:rPr>
          <w:rFonts w:ascii="Times New Roman" w:hAnsi="Times New Roman" w:cs="Times New Roman"/>
          <w:sz w:val="24"/>
          <w:szCs w:val="24"/>
        </w:rPr>
        <w:t>, руководитель объединения</w:t>
      </w:r>
      <w:r w:rsidRPr="000169C2">
        <w:rPr>
          <w:rFonts w:ascii="Times New Roman" w:hAnsi="Times New Roman" w:cs="Times New Roman"/>
          <w:sz w:val="24"/>
          <w:szCs w:val="24"/>
        </w:rPr>
        <w:t>) оказывает помощь в организации работы ДЮП, принимает участие в подготовке и проведению мероприятий.</w:t>
      </w:r>
    </w:p>
    <w:p w:rsidR="000169C2" w:rsidRPr="000169C2" w:rsidRDefault="006472C8" w:rsidP="069BD5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0169C2" w:rsidRPr="000169C2">
        <w:rPr>
          <w:rFonts w:ascii="Times New Roman" w:hAnsi="Times New Roman" w:cs="Times New Roman"/>
          <w:sz w:val="24"/>
          <w:szCs w:val="24"/>
        </w:rPr>
        <w:t>. Контроль за</w:t>
      </w:r>
      <w:r w:rsidR="000169C2" w:rsidRPr="000169C2">
        <w:rPr>
          <w:rFonts w:ascii="Times New Roman" w:hAnsi="Times New Roman" w:cs="Times New Roman"/>
          <w:sz w:val="24"/>
          <w:szCs w:val="24"/>
        </w:rPr>
        <w:tab/>
        <w:t>деятельностью</w:t>
      </w:r>
      <w:r w:rsidR="000169C2" w:rsidRPr="000169C2">
        <w:rPr>
          <w:rFonts w:ascii="Times New Roman" w:hAnsi="Times New Roman" w:cs="Times New Roman"/>
          <w:sz w:val="24"/>
          <w:szCs w:val="24"/>
        </w:rPr>
        <w:tab/>
        <w:t>ДЮП</w:t>
      </w:r>
      <w:r w:rsidR="000169C2" w:rsidRPr="000169C2">
        <w:rPr>
          <w:rFonts w:ascii="Times New Roman" w:hAnsi="Times New Roman" w:cs="Times New Roman"/>
          <w:sz w:val="24"/>
          <w:szCs w:val="24"/>
        </w:rPr>
        <w:tab/>
        <w:t>осуществляет</w:t>
      </w:r>
      <w:r w:rsidR="000169C2" w:rsidRPr="000169C2">
        <w:rPr>
          <w:rFonts w:ascii="Times New Roman" w:hAnsi="Times New Roman" w:cs="Times New Roman"/>
          <w:sz w:val="24"/>
          <w:szCs w:val="24"/>
        </w:rPr>
        <w:tab/>
        <w:t>заместитель директора по воспитательной работе.</w:t>
      </w:r>
    </w:p>
    <w:p w:rsidR="000169C2" w:rsidRPr="0033692F" w:rsidRDefault="000169C2" w:rsidP="000169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477B" w:rsidRDefault="00F4477B"/>
    <w:sectPr w:rsidR="00F4477B" w:rsidSect="00AD6B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EA1" w:rsidRDefault="006D6EA1" w:rsidP="008D51C0">
      <w:pPr>
        <w:spacing w:after="0" w:line="240" w:lineRule="auto"/>
      </w:pPr>
      <w:r>
        <w:separator/>
      </w:r>
    </w:p>
  </w:endnote>
  <w:endnote w:type="continuationSeparator" w:id="1">
    <w:p w:rsidR="006D6EA1" w:rsidRDefault="006D6EA1" w:rsidP="008D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B10" w:rsidRDefault="006D6EA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3552"/>
      <w:docPartObj>
        <w:docPartGallery w:val="Page Numbers (Bottom of Page)"/>
        <w:docPartUnique/>
      </w:docPartObj>
    </w:sdtPr>
    <w:sdtContent>
      <w:p w:rsidR="00AD6B10" w:rsidRDefault="00C64A4D">
        <w:pPr>
          <w:pStyle w:val="a5"/>
          <w:jc w:val="right"/>
        </w:pPr>
        <w:r>
          <w:fldChar w:fldCharType="begin"/>
        </w:r>
        <w:r w:rsidR="00F4477B">
          <w:instrText xml:space="preserve"> PAGE   \* MERGEFORMAT </w:instrText>
        </w:r>
        <w:r>
          <w:fldChar w:fldCharType="separate"/>
        </w:r>
        <w:r w:rsidR="00CA53DF">
          <w:rPr>
            <w:noProof/>
          </w:rPr>
          <w:t>3</w:t>
        </w:r>
        <w:r>
          <w:fldChar w:fldCharType="end"/>
        </w:r>
      </w:p>
    </w:sdtContent>
  </w:sdt>
  <w:p w:rsidR="00AD6B10" w:rsidRDefault="006D6EA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B10" w:rsidRDefault="006D6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EA1" w:rsidRDefault="006D6EA1" w:rsidP="008D51C0">
      <w:pPr>
        <w:spacing w:after="0" w:line="240" w:lineRule="auto"/>
      </w:pPr>
      <w:r>
        <w:separator/>
      </w:r>
    </w:p>
  </w:footnote>
  <w:footnote w:type="continuationSeparator" w:id="1">
    <w:p w:rsidR="006D6EA1" w:rsidRDefault="006D6EA1" w:rsidP="008D5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B10" w:rsidRDefault="006D6E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B10" w:rsidRDefault="006D6EA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B10" w:rsidRDefault="006D6EA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69C2"/>
    <w:rsid w:val="000169C2"/>
    <w:rsid w:val="0007349C"/>
    <w:rsid w:val="00344980"/>
    <w:rsid w:val="006472C8"/>
    <w:rsid w:val="006D6EA1"/>
    <w:rsid w:val="008D51C0"/>
    <w:rsid w:val="00B64A6C"/>
    <w:rsid w:val="00C64A4D"/>
    <w:rsid w:val="00CA53DF"/>
    <w:rsid w:val="00F4477B"/>
    <w:rsid w:val="031BF51A"/>
    <w:rsid w:val="069BD5CB"/>
    <w:rsid w:val="23619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69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169C2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169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0169C2"/>
    <w:rPr>
      <w:rFonts w:ascii="Calibri" w:eastAsia="Times New Roman" w:hAnsi="Calibri" w:cs="Times New Roman"/>
    </w:rPr>
  </w:style>
  <w:style w:type="paragraph" w:customStyle="1" w:styleId="a7">
    <w:name w:val="Стиль"/>
    <w:rsid w:val="000169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6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4A6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A5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efaultTabStop w:val="708"/>
  <w:characterSpacingControl w:val="doNotCompress"/>
  <w:compat>
    <w:useFELayout/>
  </w:compat>
  <w:rsids>
    <w:rsidRoot w:val="00226FCA"/>
    <w:rsid w:val="0022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dcterms:created xsi:type="dcterms:W3CDTF">2019-01-29T08:52:00Z</dcterms:created>
  <dcterms:modified xsi:type="dcterms:W3CDTF">2019-01-29T08:52:00Z</dcterms:modified>
</cp:coreProperties>
</file>